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B93F" w14:textId="77777777" w:rsidR="008A6E80" w:rsidRDefault="00000000">
      <w:pPr>
        <w:pStyle w:val="Standard"/>
      </w:pPr>
      <w:r>
        <w:rPr>
          <w:noProof/>
        </w:rPr>
        <w:drawing>
          <wp:inline distT="0" distB="0" distL="0" distR="0" wp14:anchorId="46F0AF0C" wp14:editId="1A7839CD">
            <wp:extent cx="1841399" cy="838080"/>
            <wp:effectExtent l="0" t="0" r="6451" b="120"/>
            <wp:docPr id="2089864875" name="Εικόνα 2" descr="page1image178868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1399" cy="838080"/>
                    </a:xfrm>
                    <a:prstGeom prst="rect">
                      <a:avLst/>
                    </a:prstGeom>
                    <a:noFill/>
                    <a:ln>
                      <a:noFill/>
                      <a:prstDash/>
                    </a:ln>
                  </pic:spPr>
                </pic:pic>
              </a:graphicData>
            </a:graphic>
          </wp:inline>
        </w:drawing>
      </w:r>
    </w:p>
    <w:p w14:paraId="14C75A90" w14:textId="77777777" w:rsidR="008A6E80" w:rsidRDefault="00000000">
      <w:pPr>
        <w:pStyle w:val="Standard"/>
      </w:pPr>
      <w:r>
        <w:rPr>
          <w:rFonts w:ascii="Times New Roman" w:hAnsi="Times New Roman" w:cs="Times New Roman"/>
          <w:b/>
          <w:bCs/>
          <w:color w:val="000000"/>
        </w:rPr>
        <w:t>ΕΚΠΡΟΣΩΠΟΣ ΤΥΠΟΥ</w:t>
      </w:r>
    </w:p>
    <w:p w14:paraId="3EEA1463" w14:textId="77777777" w:rsidR="008A6E80" w:rsidRDefault="008A6E80">
      <w:pPr>
        <w:pStyle w:val="Standard"/>
        <w:jc w:val="right"/>
        <w:rPr>
          <w:rFonts w:ascii="Times New Roman" w:hAnsi="Times New Roman" w:cs="Times New Roman"/>
          <w:color w:val="000000"/>
        </w:rPr>
      </w:pPr>
    </w:p>
    <w:p w14:paraId="351CFE25" w14:textId="77777777" w:rsidR="008A6E80" w:rsidRDefault="00000000">
      <w:pPr>
        <w:pStyle w:val="Standard"/>
        <w:jc w:val="right"/>
      </w:pPr>
      <w:r>
        <w:rPr>
          <w:rFonts w:ascii="Times New Roman" w:hAnsi="Times New Roman" w:cs="Times New Roman"/>
          <w:color w:val="000000"/>
        </w:rPr>
        <w:t>Αθήνα, 5 Μαρτίου 202</w:t>
      </w:r>
      <w:r>
        <w:rPr>
          <w:rFonts w:ascii="Times New Roman" w:hAnsi="Times New Roman" w:cs="Times New Roman"/>
          <w:color w:val="000000"/>
          <w:lang w:val="en-US"/>
        </w:rPr>
        <w:t>6</w:t>
      </w:r>
    </w:p>
    <w:p w14:paraId="344EA5A9" w14:textId="77777777" w:rsidR="008A6E80" w:rsidRDefault="008A6E80">
      <w:pPr>
        <w:pStyle w:val="Standard"/>
        <w:jc w:val="center"/>
        <w:rPr>
          <w:rFonts w:ascii="Times New Roman" w:hAnsi="Times New Roman" w:cs="Times New Roman"/>
          <w:b/>
          <w:bCs/>
          <w:color w:val="000000"/>
        </w:rPr>
      </w:pPr>
    </w:p>
    <w:p w14:paraId="48362487" w14:textId="77777777" w:rsidR="008A6E80" w:rsidRDefault="00000000">
      <w:pPr>
        <w:pStyle w:val="Standarduser"/>
        <w:spacing w:line="360" w:lineRule="auto"/>
        <w:jc w:val="both"/>
        <w:rPr>
          <w:rFonts w:hint="eastAsia"/>
        </w:rPr>
      </w:pPr>
      <w:r>
        <w:rPr>
          <w:rFonts w:ascii="Times New Roman" w:eastAsia="Aptos" w:hAnsi="Times New Roman" w:cs="Times New Roman"/>
          <w:color w:val="000000"/>
          <w:lang w:val="el-GR" w:eastAsia="en-US" w:bidi="ar-SA"/>
        </w:rPr>
        <w:t>Στις</w:t>
      </w:r>
      <w:r>
        <w:rPr>
          <w:rFonts w:ascii="Times New Roman" w:eastAsia="Aptos" w:hAnsi="Times New Roman" w:cs="Times New Roman"/>
          <w:color w:val="000000"/>
          <w:lang w:eastAsia="en-US" w:bidi="ar-SA"/>
        </w:rPr>
        <w:t xml:space="preserve"> 14.11.2025 </w:t>
      </w:r>
      <w:r>
        <w:rPr>
          <w:rFonts w:ascii="Times New Roman" w:eastAsia="Aptos" w:hAnsi="Times New Roman" w:cs="Times New Roman"/>
          <w:color w:val="000000"/>
          <w:lang w:val="el-GR" w:eastAsia="en-US" w:bidi="ar-SA"/>
        </w:rPr>
        <w:t>συζητήθηκε στην Ολομέλεια του Συμβουλίου της Επικρατείας (Πρόεδρος: Μ. Πικραμένος, Εισηγήτρια: Μ. Τριπολιτσιώτη, Σύμβουλος) αίτηση ακυρώσεως του Α.Κ. κατά πράξης του Προέδρου της Αρχής Διασφάλισης του Απορρήτου των Επικοινωνιών (Α.Δ.Α.Ε.), με την οποία γνωστοποιήθηκε στον αιτούντα ότι το αίτημά του περί παροχής πληροφοριών σχετικά με τους λόγους άρσης του απορρήτου των επικοινωνιών του και κοινοποίησης του υπηρεσιακού του φακέλου δεν μπορεί να ικανοποιηθεί διότι η Ε.Υ.Π. δεν έθεσε υπόψιν της Α.Δ.Α.Ε. τον σχετικό φάκελο. Η αίτηση ακυρώσεως στρέφεται και κατά της άρνησης της Ε.Υ.Π. να θέσει στη διάθεση της Α.Δ.Α.Ε. τον φάκελο της άρσης του απορρήτου των επικοινωνιών του αιτούντος.</w:t>
      </w:r>
    </w:p>
    <w:p w14:paraId="60242A9B" w14:textId="77777777" w:rsidR="008A6E80" w:rsidRDefault="008A6E80">
      <w:pPr>
        <w:pStyle w:val="Standarduser"/>
        <w:spacing w:line="360" w:lineRule="auto"/>
        <w:jc w:val="both"/>
        <w:rPr>
          <w:rFonts w:ascii="Times New Roman" w:eastAsia="Aptos" w:hAnsi="Times New Roman" w:cs="Times New Roman"/>
          <w:color w:val="000000"/>
          <w:lang w:val="el-GR" w:eastAsia="en-US" w:bidi="ar-SA"/>
        </w:rPr>
      </w:pPr>
    </w:p>
    <w:p w14:paraId="668354CC" w14:textId="77777777" w:rsidR="008A6E80" w:rsidRDefault="00000000">
      <w:pPr>
        <w:pStyle w:val="Standarduser"/>
        <w:spacing w:line="360" w:lineRule="auto"/>
        <w:jc w:val="both"/>
        <w:rPr>
          <w:rFonts w:hint="eastAsia"/>
        </w:rPr>
      </w:pPr>
      <w:r>
        <w:rPr>
          <w:rFonts w:ascii="Times New Roman" w:eastAsia="Aptos" w:hAnsi="Times New Roman" w:cs="Times New Roman"/>
          <w:color w:val="000000"/>
          <w:lang w:val="el-GR" w:eastAsia="en-US" w:bidi="ar-SA"/>
        </w:rPr>
        <w:t>Η Ολομέλεια συνήλθε σε διάσκεψη στις</w:t>
      </w:r>
      <w:r>
        <w:rPr>
          <w:rFonts w:ascii="Times New Roman" w:eastAsia="Aptos" w:hAnsi="Times New Roman" w:cs="Times New Roman"/>
          <w:color w:val="000000"/>
          <w:lang w:eastAsia="en-US" w:bidi="ar-SA"/>
        </w:rPr>
        <w:t xml:space="preserve"> 2.3.2026 </w:t>
      </w:r>
      <w:r>
        <w:rPr>
          <w:rFonts w:ascii="Times New Roman" w:eastAsia="Aptos" w:hAnsi="Times New Roman" w:cs="Times New Roman"/>
          <w:color w:val="000000"/>
          <w:lang w:val="el-GR" w:eastAsia="en-US" w:bidi="ar-SA"/>
        </w:rPr>
        <w:t xml:space="preserve">και αποφάσισε να διατάξει την Ε.Υ.Π. να διαβιβάσει στο Δικαστήριο τον υπηρεσιακό φάκελο της άρσης του απορρήτου των επικοινωνιών του αιτούντος και κάθε άλλο σχετικό στοιχείο, κατά τρόπο που η ίδια κρίνει συμβατό με τον απόρρητο χαρακτήρα των στοιχείων, σε περίπτωση δε που προβληθεί ότι ο υπηρεσιακός φάκελος και τα στοιχεία αυτά έχουν καταστραφεί, να γνωστοποιηθεί στο Δικαστήριο βάσει ποιας διάταξης κατεστράφησαν και να </w:t>
      </w:r>
      <w:proofErr w:type="spellStart"/>
      <w:r>
        <w:rPr>
          <w:rFonts w:ascii="Times New Roman" w:eastAsia="Aptos" w:hAnsi="Times New Roman" w:cs="Times New Roman"/>
          <w:color w:val="000000"/>
          <w:lang w:val="el-GR" w:eastAsia="en-US" w:bidi="ar-SA"/>
        </w:rPr>
        <w:t>χωρήσει</w:t>
      </w:r>
      <w:proofErr w:type="spellEnd"/>
      <w:r>
        <w:rPr>
          <w:rFonts w:ascii="Times New Roman" w:eastAsia="Aptos" w:hAnsi="Times New Roman" w:cs="Times New Roman"/>
          <w:color w:val="000000"/>
          <w:lang w:val="el-GR" w:eastAsia="en-US" w:bidi="ar-SA"/>
        </w:rPr>
        <w:t xml:space="preserve"> ανασύστασή τους και διαβίβασή τους στο Δικαστήριο.</w:t>
      </w:r>
    </w:p>
    <w:p w14:paraId="575903CE" w14:textId="77777777" w:rsidR="008A6E80" w:rsidRDefault="008A6E80">
      <w:pPr>
        <w:pStyle w:val="Standarduser"/>
        <w:spacing w:line="360" w:lineRule="auto"/>
        <w:jc w:val="both"/>
        <w:rPr>
          <w:rFonts w:ascii="Times New Roman" w:eastAsia="Aptos" w:hAnsi="Times New Roman" w:cs="Times New Roman"/>
          <w:color w:val="000000"/>
          <w:lang w:val="el-GR" w:eastAsia="en-US" w:bidi="ar-SA"/>
        </w:rPr>
      </w:pPr>
    </w:p>
    <w:p w14:paraId="0CF3CCAE" w14:textId="77777777" w:rsidR="008A6E80" w:rsidRDefault="00000000">
      <w:pPr>
        <w:pStyle w:val="Standarduser"/>
        <w:spacing w:line="360" w:lineRule="auto"/>
        <w:jc w:val="both"/>
        <w:rPr>
          <w:rFonts w:hint="eastAsia"/>
        </w:rPr>
      </w:pPr>
      <w:r>
        <w:rPr>
          <w:rFonts w:ascii="Times New Roman" w:eastAsia="Aptos" w:hAnsi="Times New Roman" w:cs="Times New Roman"/>
          <w:color w:val="000000"/>
          <w:lang w:val="el-GR" w:eastAsia="en-US" w:bidi="ar-SA"/>
        </w:rPr>
        <w:t>Ενόψει των ανωτέρω, η Ολομέλεια αναβάλλει την οριστική κρίση επί της υποθέσεως και διατάσσει την Ε.Υ.Π. να διαβιβάσει τα ως άνω στοιχεία στο Δικαστήριο εντός τριμήνου από την κοινοποίηση της απόφασης που θα εκδοθεί.</w:t>
      </w:r>
    </w:p>
    <w:p w14:paraId="7FFFF6B0" w14:textId="77777777" w:rsidR="008A6E80" w:rsidRDefault="008A6E80">
      <w:pPr>
        <w:pStyle w:val="Standarduser"/>
        <w:spacing w:line="360" w:lineRule="auto"/>
        <w:jc w:val="right"/>
        <w:rPr>
          <w:rFonts w:ascii="Times New Roman" w:hAnsi="Times New Roman" w:cs="Times New Roman"/>
          <w:color w:val="000000"/>
          <w:lang w:val="el-GR"/>
        </w:rPr>
      </w:pPr>
    </w:p>
    <w:p w14:paraId="19A7C915" w14:textId="77777777" w:rsidR="008A6E80" w:rsidRDefault="00000000">
      <w:pPr>
        <w:pStyle w:val="Standarduser"/>
        <w:spacing w:line="360" w:lineRule="auto"/>
        <w:jc w:val="right"/>
        <w:rPr>
          <w:rFonts w:hint="eastAsia"/>
        </w:rPr>
      </w:pPr>
      <w:r>
        <w:rPr>
          <w:rFonts w:ascii="Times New Roman" w:hAnsi="Times New Roman" w:cs="Times New Roman"/>
          <w:color w:val="000000"/>
          <w:lang w:val="el-GR"/>
        </w:rPr>
        <w:t>Νικόλαος Σεκέρογλου</w:t>
      </w:r>
    </w:p>
    <w:p w14:paraId="54D9E9F1" w14:textId="77777777" w:rsidR="008A6E80" w:rsidRDefault="00000000">
      <w:pPr>
        <w:pStyle w:val="Standarduser"/>
        <w:spacing w:line="276" w:lineRule="auto"/>
        <w:jc w:val="right"/>
        <w:rPr>
          <w:rFonts w:hint="eastAsia"/>
        </w:rPr>
      </w:pPr>
      <w:r>
        <w:rPr>
          <w:rFonts w:ascii="Times New Roman" w:hAnsi="Times New Roman" w:cs="Times New Roman"/>
          <w:color w:val="000000"/>
          <w:lang w:val="el-GR"/>
        </w:rPr>
        <w:t>Πάρεδρος</w:t>
      </w:r>
    </w:p>
    <w:sectPr w:rsidR="008A6E8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5DBD" w14:textId="77777777" w:rsidR="00116231" w:rsidRDefault="00116231">
      <w:r>
        <w:separator/>
      </w:r>
    </w:p>
  </w:endnote>
  <w:endnote w:type="continuationSeparator" w:id="0">
    <w:p w14:paraId="3C837861" w14:textId="77777777" w:rsidR="00116231" w:rsidRDefault="0011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auto"/>
    <w:pitch w:val="variable"/>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104B" w14:textId="77777777" w:rsidR="00116231" w:rsidRDefault="00116231">
      <w:r>
        <w:rPr>
          <w:color w:val="000000"/>
        </w:rPr>
        <w:separator/>
      </w:r>
    </w:p>
  </w:footnote>
  <w:footnote w:type="continuationSeparator" w:id="0">
    <w:p w14:paraId="0B059388" w14:textId="77777777" w:rsidR="00116231" w:rsidRDefault="00116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F46C9"/>
    <w:multiLevelType w:val="multilevel"/>
    <w:tmpl w:val="A156C88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31426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A6E80"/>
    <w:rsid w:val="00116231"/>
    <w:rsid w:val="002A598F"/>
    <w:rsid w:val="006E302D"/>
    <w:rsid w:val="008A6E80"/>
    <w:rsid w:val="00F807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17F"/>
  <w15:docId w15:val="{BB886429-E493-4FBF-9ABF-BC4589BF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F"/>
        <w:kern w:val="3"/>
        <w:sz w:val="24"/>
        <w:szCs w:val="24"/>
        <w:lang w:val="el-G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keepLines/>
      <w:spacing w:before="360" w:after="80"/>
      <w:outlineLvl w:val="0"/>
    </w:pPr>
    <w:rPr>
      <w:rFonts w:ascii="Aptos Display" w:eastAsia="F" w:hAnsi="Aptos Display"/>
      <w:color w:val="0F4761"/>
      <w:sz w:val="40"/>
      <w:szCs w:val="40"/>
    </w:rPr>
  </w:style>
  <w:style w:type="paragraph" w:styleId="2">
    <w:name w:val="heading 2"/>
    <w:basedOn w:val="Standard"/>
    <w:next w:val="Standard"/>
    <w:uiPriority w:val="9"/>
    <w:semiHidden/>
    <w:unhideWhenUsed/>
    <w:qFormat/>
    <w:pPr>
      <w:keepNext/>
      <w:keepLines/>
      <w:spacing w:before="160" w:after="80"/>
      <w:outlineLvl w:val="1"/>
    </w:pPr>
    <w:rPr>
      <w:rFonts w:ascii="Aptos Display" w:eastAsia="F" w:hAnsi="Aptos Display"/>
      <w:color w:val="0F4761"/>
      <w:sz w:val="32"/>
      <w:szCs w:val="32"/>
    </w:rPr>
  </w:style>
  <w:style w:type="paragraph" w:styleId="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5">
    <w:name w:val="heading 5"/>
    <w:basedOn w:val="Standard"/>
    <w:next w:val="Standard"/>
    <w:uiPriority w:val="9"/>
    <w:semiHidden/>
    <w:unhideWhenUsed/>
    <w:qFormat/>
    <w:pPr>
      <w:keepNext/>
      <w:keepLines/>
      <w:spacing w:before="80" w:after="40"/>
      <w:outlineLvl w:val="4"/>
    </w:pPr>
    <w:rPr>
      <w:rFonts w:eastAsia="F"/>
      <w:color w:val="0F4761"/>
    </w:rPr>
  </w:style>
  <w:style w:type="paragraph" w:styleId="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7">
    <w:name w:val="heading 7"/>
    <w:basedOn w:val="Standard"/>
    <w:next w:val="Standard"/>
    <w:pPr>
      <w:keepNext/>
      <w:keepLines/>
      <w:spacing w:before="40" w:after="0"/>
      <w:outlineLvl w:val="6"/>
    </w:pPr>
    <w:rPr>
      <w:rFonts w:eastAsia="F"/>
      <w:color w:val="595959"/>
    </w:rPr>
  </w:style>
  <w:style w:type="paragraph" w:styleId="8">
    <w:name w:val="heading 8"/>
    <w:basedOn w:val="Standard"/>
    <w:next w:val="Standard"/>
    <w:pPr>
      <w:keepNext/>
      <w:keepLines/>
      <w:spacing w:after="0"/>
      <w:outlineLvl w:val="7"/>
    </w:pPr>
    <w:rPr>
      <w:rFonts w:eastAsia="F"/>
      <w:i/>
      <w:iCs/>
      <w:color w:val="272727"/>
    </w:rPr>
  </w:style>
  <w:style w:type="paragraph" w:styleId="9">
    <w:name w:val="heading 9"/>
    <w:basedOn w:val="Standard"/>
    <w:next w:val="Standard"/>
    <w:pPr>
      <w:keepNext/>
      <w:keepLines/>
      <w:spacing w:after="0"/>
      <w:outlineLvl w:val="8"/>
    </w:pPr>
    <w:rPr>
      <w:rFonts w:eastAsia="F"/>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Title"/>
    <w:basedOn w:val="Standard"/>
    <w:next w:val="Standard"/>
    <w:uiPriority w:val="10"/>
    <w:qFormat/>
    <w:pPr>
      <w:spacing w:after="80" w:line="240" w:lineRule="auto"/>
    </w:pPr>
    <w:rPr>
      <w:rFonts w:ascii="Aptos Display" w:eastAsia="F" w:hAnsi="Aptos Display"/>
      <w:spacing w:val="-10"/>
      <w:sz w:val="56"/>
      <w:szCs w:val="56"/>
    </w:rPr>
  </w:style>
  <w:style w:type="paragraph" w:styleId="a6">
    <w:name w:val="Subtitle"/>
    <w:basedOn w:val="Standard"/>
    <w:next w:val="Standard"/>
    <w:uiPriority w:val="11"/>
    <w:qFormat/>
    <w:rPr>
      <w:rFonts w:eastAsia="F"/>
      <w:color w:val="595959"/>
      <w:spacing w:val="15"/>
      <w:sz w:val="28"/>
      <w:szCs w:val="28"/>
    </w:rPr>
  </w:style>
  <w:style w:type="paragraph" w:styleId="a7">
    <w:name w:val="Quote"/>
    <w:basedOn w:val="Standard"/>
    <w:next w:val="Standard"/>
    <w:pPr>
      <w:spacing w:before="160"/>
      <w:jc w:val="center"/>
    </w:pPr>
    <w:rPr>
      <w:i/>
      <w:iCs/>
      <w:color w:val="404040"/>
    </w:rPr>
  </w:style>
  <w:style w:type="paragraph" w:styleId="a8">
    <w:name w:val="List Paragraph"/>
    <w:basedOn w:val="Standard"/>
    <w:pPr>
      <w:ind w:left="720"/>
    </w:pPr>
  </w:style>
  <w:style w:type="paragraph" w:styleId="a9">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Standarduser">
    <w:name w:val="Standard (user)"/>
    <w:pPr>
      <w:widowControl/>
    </w:pPr>
    <w:rPr>
      <w:rFonts w:ascii="Liberation Serif" w:eastAsia="NSimSun" w:hAnsi="Liberation Serif" w:cs="Arial"/>
      <w:lang w:val="en-US" w:eastAsia="zh-CN" w:bidi="hi-IN"/>
    </w:rPr>
  </w:style>
  <w:style w:type="paragraph" w:customStyle="1" w:styleId="Comment">
    <w:name w:val="Comment"/>
    <w:basedOn w:val="Standard"/>
    <w:pPr>
      <w:spacing w:before="56" w:after="0"/>
      <w:ind w:left="56" w:right="56"/>
    </w:pPr>
    <w:rPr>
      <w:sz w:val="20"/>
      <w:szCs w:val="20"/>
    </w:rPr>
  </w:style>
  <w:style w:type="paragraph" w:styleId="aa">
    <w:name w:val="annotation text"/>
    <w:basedOn w:val="Standard"/>
    <w:pPr>
      <w:spacing w:line="240" w:lineRule="auto"/>
    </w:pPr>
    <w:rPr>
      <w:sz w:val="20"/>
      <w:szCs w:val="20"/>
    </w:rPr>
  </w:style>
  <w:style w:type="paragraph" w:styleId="ab">
    <w:name w:val="annotation subject"/>
    <w:basedOn w:val="aa"/>
    <w:next w:val="aa"/>
    <w:rPr>
      <w:b/>
      <w:bCs/>
    </w:rPr>
  </w:style>
  <w:style w:type="character" w:customStyle="1" w:styleId="1Char">
    <w:name w:val="Επικεφαλίδα 1 Char"/>
    <w:basedOn w:val="a0"/>
    <w:rPr>
      <w:rFonts w:ascii="Aptos Display" w:eastAsia="F" w:hAnsi="Aptos Display" w:cs="F"/>
      <w:color w:val="0F4761"/>
      <w:sz w:val="40"/>
      <w:szCs w:val="40"/>
    </w:rPr>
  </w:style>
  <w:style w:type="character" w:customStyle="1" w:styleId="2Char">
    <w:name w:val="Επικεφαλίδα 2 Char"/>
    <w:basedOn w:val="a0"/>
    <w:rPr>
      <w:rFonts w:ascii="Aptos Display" w:eastAsia="F" w:hAnsi="Aptos Display" w:cs="F"/>
      <w:color w:val="0F4761"/>
      <w:sz w:val="32"/>
      <w:szCs w:val="32"/>
    </w:rPr>
  </w:style>
  <w:style w:type="character" w:customStyle="1" w:styleId="3Char">
    <w:name w:val="Επικεφαλίδα 3 Char"/>
    <w:basedOn w:val="a0"/>
    <w:rPr>
      <w:rFonts w:eastAsia="F" w:cs="F"/>
      <w:color w:val="0F4761"/>
      <w:sz w:val="28"/>
      <w:szCs w:val="28"/>
    </w:rPr>
  </w:style>
  <w:style w:type="character" w:customStyle="1" w:styleId="4Char">
    <w:name w:val="Επικεφαλίδα 4 Char"/>
    <w:basedOn w:val="a0"/>
    <w:rPr>
      <w:rFonts w:eastAsia="F" w:cs="F"/>
      <w:i/>
      <w:iCs/>
      <w:color w:val="0F4761"/>
    </w:rPr>
  </w:style>
  <w:style w:type="character" w:customStyle="1" w:styleId="5Char">
    <w:name w:val="Επικεφαλίδα 5 Char"/>
    <w:basedOn w:val="a0"/>
    <w:rPr>
      <w:rFonts w:eastAsia="F" w:cs="F"/>
      <w:color w:val="0F4761"/>
    </w:rPr>
  </w:style>
  <w:style w:type="character" w:customStyle="1" w:styleId="6Char">
    <w:name w:val="Επικεφαλίδα 6 Char"/>
    <w:basedOn w:val="a0"/>
    <w:rPr>
      <w:rFonts w:eastAsia="F" w:cs="F"/>
      <w:i/>
      <w:iCs/>
      <w:color w:val="595959"/>
    </w:rPr>
  </w:style>
  <w:style w:type="character" w:customStyle="1" w:styleId="7Char">
    <w:name w:val="Επικεφαλίδα 7 Char"/>
    <w:basedOn w:val="a0"/>
    <w:rPr>
      <w:rFonts w:eastAsia="F" w:cs="F"/>
      <w:color w:val="595959"/>
    </w:rPr>
  </w:style>
  <w:style w:type="character" w:customStyle="1" w:styleId="8Char">
    <w:name w:val="Επικεφαλίδα 8 Char"/>
    <w:basedOn w:val="a0"/>
    <w:rPr>
      <w:rFonts w:eastAsia="F" w:cs="F"/>
      <w:i/>
      <w:iCs/>
      <w:color w:val="272727"/>
    </w:rPr>
  </w:style>
  <w:style w:type="character" w:customStyle="1" w:styleId="9Char">
    <w:name w:val="Επικεφαλίδα 9 Char"/>
    <w:basedOn w:val="a0"/>
    <w:rPr>
      <w:rFonts w:eastAsia="F" w:cs="F"/>
      <w:color w:val="272727"/>
    </w:rPr>
  </w:style>
  <w:style w:type="character" w:customStyle="1" w:styleId="Char">
    <w:name w:val="Τίτλος Char"/>
    <w:basedOn w:val="a0"/>
    <w:rPr>
      <w:rFonts w:ascii="Aptos Display" w:eastAsia="F" w:hAnsi="Aptos Display" w:cs="F"/>
      <w:spacing w:val="-10"/>
      <w:kern w:val="3"/>
      <w:sz w:val="56"/>
      <w:szCs w:val="56"/>
    </w:rPr>
  </w:style>
  <w:style w:type="character" w:customStyle="1" w:styleId="Char1">
    <w:name w:val="Έντονο απόσπ. Char1"/>
    <w:basedOn w:val="a0"/>
    <w:rPr>
      <w:rFonts w:eastAsia="F" w:cs="F"/>
      <w:color w:val="595959"/>
      <w:spacing w:val="15"/>
      <w:sz w:val="28"/>
      <w:szCs w:val="28"/>
    </w:rPr>
  </w:style>
  <w:style w:type="character" w:customStyle="1" w:styleId="Char0">
    <w:name w:val="Έντονο απόσπ. Char"/>
    <w:basedOn w:val="a0"/>
    <w:rPr>
      <w:i/>
      <w:iCs/>
      <w:color w:val="404040"/>
    </w:rPr>
  </w:style>
  <w:style w:type="character" w:styleId="ac">
    <w:name w:val="Intense Emphasis"/>
    <w:rPr>
      <w:b/>
      <w:bCs/>
    </w:rPr>
  </w:style>
  <w:style w:type="character" w:customStyle="1" w:styleId="Char2">
    <w:name w:val="Θέμα σχολίου Char2"/>
    <w:basedOn w:val="a0"/>
    <w:rPr>
      <w:i/>
      <w:iCs/>
      <w:color w:val="0F4761"/>
    </w:rPr>
  </w:style>
  <w:style w:type="character" w:styleId="ad">
    <w:name w:val="Intense Reference"/>
    <w:basedOn w:val="a0"/>
    <w:rPr>
      <w:b/>
      <w:bCs/>
      <w:smallCaps/>
      <w:color w:val="0F4761"/>
      <w:spacing w:val="5"/>
    </w:rPr>
  </w:style>
  <w:style w:type="character" w:customStyle="1" w:styleId="Bullets">
    <w:name w:val="Bullets"/>
    <w:rPr>
      <w:rFonts w:ascii="OpenSymbol" w:eastAsia="OpenSymbol" w:hAnsi="OpenSymbol" w:cs="OpenSymbol"/>
    </w:rPr>
  </w:style>
  <w:style w:type="character" w:customStyle="1" w:styleId="Char10">
    <w:name w:val="Θέμα σχολίου Char1"/>
    <w:basedOn w:val="a0"/>
    <w:rPr>
      <w:sz w:val="20"/>
      <w:szCs w:val="20"/>
    </w:rPr>
  </w:style>
  <w:style w:type="character" w:styleId="ae">
    <w:name w:val="annotation reference"/>
    <w:basedOn w:val="a0"/>
    <w:rPr>
      <w:sz w:val="16"/>
      <w:szCs w:val="16"/>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Char20">
    <w:name w:val="Κείμενο σχολίου Char2"/>
    <w:basedOn w:val="a0"/>
    <w:rPr>
      <w:szCs w:val="20"/>
    </w:rPr>
  </w:style>
  <w:style w:type="character" w:customStyle="1" w:styleId="Char3">
    <w:name w:val="Θέμα σχολίου Char"/>
    <w:basedOn w:val="Char20"/>
    <w:rPr>
      <w:b/>
      <w:bCs/>
      <w:szCs w:val="20"/>
    </w:rPr>
  </w:style>
  <w:style w:type="character" w:customStyle="1" w:styleId="Internetlink">
    <w:name w:val="Internet link"/>
    <w:rPr>
      <w:color w:val="000080"/>
      <w:u w:val="single"/>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1286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Gkana</dc:creator>
  <cp:lastModifiedBy>NIKOLAOS SEKEROGLOU</cp:lastModifiedBy>
  <cp:revision>2</cp:revision>
  <cp:lastPrinted>2025-04-15T14:36:00Z</cp:lastPrinted>
  <dcterms:created xsi:type="dcterms:W3CDTF">2026-03-05T10:07:00Z</dcterms:created>
  <dcterms:modified xsi:type="dcterms:W3CDTF">2026-03-05T10:07:00Z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